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1B5E38" w:rsidRPr="001B5E38" w:rsidTr="001B5E38">
        <w:trPr>
          <w:tblCellSpacing w:w="0" w:type="dxa"/>
        </w:trPr>
        <w:tc>
          <w:tcPr>
            <w:tcW w:w="10200" w:type="dxa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1B5E38" w:rsidRPr="001B5E38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9F6AB"/>
                  <w:tcMar>
                    <w:top w:w="150" w:type="dxa"/>
                    <w:left w:w="600" w:type="dxa"/>
                    <w:bottom w:w="150" w:type="dxa"/>
                    <w:right w:w="600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</w:tblGrid>
                  <w:tr w:rsidR="001B5E38" w:rsidRPr="001B5E3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B5E38" w:rsidRPr="001B5E38" w:rsidRDefault="001B5E38" w:rsidP="001B5E3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E3E3E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:rsidR="001B5E38" w:rsidRPr="001B5E38" w:rsidRDefault="001B5E38" w:rsidP="001B5E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B5E38" w:rsidRPr="001B5E38" w:rsidRDefault="001B5E38" w:rsidP="001B5E38">
            <w:pP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color w:val="222222"/>
                <w:sz w:val="24"/>
                <w:szCs w:val="24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1B5E38" w:rsidRPr="001B5E38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8F7AD"/>
                  <w:tcMar>
                    <w:top w:w="150" w:type="dxa"/>
                    <w:left w:w="600" w:type="dxa"/>
                    <w:bottom w:w="150" w:type="dxa"/>
                    <w:right w:w="600" w:type="dxa"/>
                  </w:tcMar>
                  <w:hideMark/>
                </w:tcPr>
                <w:p w:rsidR="001B5E38" w:rsidRPr="001B5E38" w:rsidRDefault="001B5E38" w:rsidP="001B5E3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E3E3E"/>
                      <w:sz w:val="21"/>
                      <w:szCs w:val="21"/>
                    </w:rPr>
                  </w:pPr>
                  <w:r w:rsidRPr="001B5E38">
                    <w:rPr>
                      <w:rFonts w:ascii="Georgia" w:eastAsia="Times New Roman" w:hAnsi="Georgia" w:cs="Arial"/>
                      <w:b/>
                      <w:bCs/>
                      <w:color w:val="F61818"/>
                      <w:sz w:val="48"/>
                      <w:szCs w:val="48"/>
                      <w:shd w:val="clear" w:color="auto" w:fill="F9F6AB"/>
                    </w:rPr>
                    <w:t>The </w:t>
                  </w:r>
                  <w:proofErr w:type="spellStart"/>
                  <w:r w:rsidRPr="001B5E38">
                    <w:rPr>
                      <w:rFonts w:ascii="Georgia" w:eastAsia="Times New Roman" w:hAnsi="Georgia" w:cs="Arial"/>
                      <w:b/>
                      <w:bCs/>
                      <w:color w:val="F61818"/>
                      <w:sz w:val="48"/>
                      <w:szCs w:val="48"/>
                      <w:shd w:val="clear" w:color="auto" w:fill="F9F6AB"/>
                    </w:rPr>
                    <w:t>GranSchool</w:t>
                  </w:r>
                  <w:proofErr w:type="spellEnd"/>
                  <w:r w:rsidRPr="001B5E38">
                    <w:rPr>
                      <w:rFonts w:ascii="Tahoma" w:eastAsia="Times New Roman" w:hAnsi="Tahoma" w:cs="Tahoma"/>
                      <w:b/>
                      <w:bCs/>
                      <w:color w:val="F61818"/>
                      <w:sz w:val="45"/>
                      <w:szCs w:val="45"/>
                      <w:shd w:val="clear" w:color="auto" w:fill="F9F6AB"/>
                    </w:rPr>
                    <w:t>﻿</w:t>
                  </w:r>
                </w:p>
                <w:p w:rsidR="001B5E38" w:rsidRPr="001B5E38" w:rsidRDefault="001B5E38" w:rsidP="001B5E3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E3E3E"/>
                      <w:sz w:val="21"/>
                      <w:szCs w:val="21"/>
                    </w:rPr>
                  </w:pPr>
                  <w:r w:rsidRPr="001B5E38">
                    <w:rPr>
                      <w:rFonts w:ascii="Georgia" w:eastAsia="Times New Roman" w:hAnsi="Georgia" w:cs="Arial"/>
                      <w:b/>
                      <w:bCs/>
                      <w:color w:val="315FC3"/>
                      <w:sz w:val="24"/>
                      <w:szCs w:val="24"/>
                      <w:shd w:val="clear" w:color="auto" w:fill="F9F6AB"/>
                    </w:rPr>
                    <w:t>116 East Main Street</w:t>
                  </w:r>
                </w:p>
                <w:p w:rsidR="001B5E38" w:rsidRPr="001B5E38" w:rsidRDefault="001B5E38" w:rsidP="001B5E3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E3E3E"/>
                      <w:sz w:val="21"/>
                      <w:szCs w:val="21"/>
                    </w:rPr>
                  </w:pPr>
                  <w:r w:rsidRPr="001B5E38">
                    <w:rPr>
                      <w:rFonts w:ascii="Georgia" w:eastAsia="Times New Roman" w:hAnsi="Georgia" w:cs="Arial"/>
                      <w:b/>
                      <w:bCs/>
                      <w:color w:val="315FC3"/>
                      <w:sz w:val="24"/>
                      <w:szCs w:val="24"/>
                      <w:shd w:val="clear" w:color="auto" w:fill="F9F6AB"/>
                    </w:rPr>
                    <w:t>Rock Hill, SC 29730</w:t>
                  </w:r>
                </w:p>
                <w:p w:rsidR="001B5E38" w:rsidRPr="001B5E38" w:rsidRDefault="001B5E38" w:rsidP="001B5E3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E3E3E"/>
                      <w:sz w:val="21"/>
                      <w:szCs w:val="21"/>
                    </w:rPr>
                  </w:pPr>
                  <w:r w:rsidRPr="001B5E38">
                    <w:rPr>
                      <w:rFonts w:ascii="Georgia" w:eastAsia="Times New Roman" w:hAnsi="Georgia" w:cs="Arial"/>
                      <w:b/>
                      <w:bCs/>
                      <w:color w:val="315FC3"/>
                      <w:sz w:val="24"/>
                      <w:szCs w:val="24"/>
                      <w:shd w:val="clear" w:color="auto" w:fill="F9F6AB"/>
                    </w:rPr>
                    <w:t>(253)343-7284</w:t>
                  </w:r>
                </w:p>
                <w:p w:rsidR="001B5E38" w:rsidRPr="001B5E38" w:rsidRDefault="001B5E38" w:rsidP="001B5E3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E3E3E"/>
                      <w:sz w:val="21"/>
                      <w:szCs w:val="21"/>
                    </w:rPr>
                  </w:pPr>
                  <w:hyperlink r:id="rId5" w:tgtFrame="_blank" w:history="1">
                    <w:r w:rsidRPr="001B5E38">
                      <w:rPr>
                        <w:rFonts w:ascii="Georgia" w:eastAsia="Times New Roman" w:hAnsi="Georgia" w:cs="Arial"/>
                        <w:b/>
                        <w:bCs/>
                        <w:color w:val="1155CC"/>
                        <w:sz w:val="24"/>
                        <w:szCs w:val="24"/>
                        <w:u w:val="single"/>
                        <w:shd w:val="clear" w:color="auto" w:fill="F9F6AB"/>
                      </w:rPr>
                      <w:t>TheGranschool@gmail.com</w:t>
                    </w:r>
                  </w:hyperlink>
                </w:p>
                <w:p w:rsidR="001B5E38" w:rsidRPr="001B5E38" w:rsidRDefault="001B5E38" w:rsidP="001B5E38">
                  <w:pPr>
                    <w:spacing w:after="0" w:line="240" w:lineRule="auto"/>
                    <w:jc w:val="center"/>
                    <w:outlineLvl w:val="0"/>
                    <w:rPr>
                      <w:rFonts w:ascii="Tahoma" w:eastAsia="Times New Roman" w:hAnsi="Tahoma" w:cs="Tahoma"/>
                      <w:b/>
                      <w:bCs/>
                      <w:color w:val="3E3E3E"/>
                      <w:kern w:val="36"/>
                      <w:sz w:val="36"/>
                      <w:szCs w:val="36"/>
                    </w:rPr>
                  </w:pPr>
                  <w:hyperlink r:id="rId6" w:tgtFrame="_blank" w:history="1">
                    <w:r w:rsidRPr="001B5E38">
                      <w:rPr>
                        <w:rFonts w:ascii="Georgia" w:eastAsia="Times New Roman" w:hAnsi="Georgia" w:cs="Tahoma"/>
                        <w:b/>
                        <w:bCs/>
                        <w:color w:val="1155CC"/>
                        <w:kern w:val="36"/>
                        <w:sz w:val="24"/>
                        <w:szCs w:val="24"/>
                        <w:u w:val="single"/>
                        <w:shd w:val="clear" w:color="auto" w:fill="F9F6AB"/>
                      </w:rPr>
                      <w:t>www.TheGranschool.com</w:t>
                    </w:r>
                  </w:hyperlink>
                </w:p>
                <w:p w:rsidR="001B5E38" w:rsidRPr="001B5E38" w:rsidRDefault="001B5E38" w:rsidP="001B5E3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E3E3E"/>
                      <w:sz w:val="21"/>
                      <w:szCs w:val="21"/>
                    </w:rPr>
                  </w:pPr>
                </w:p>
              </w:tc>
            </w:tr>
          </w:tbl>
          <w:p w:rsidR="001B5E38" w:rsidRPr="001B5E38" w:rsidRDefault="001B5E38" w:rsidP="001B5E38">
            <w:pP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color w:val="222222"/>
                <w:sz w:val="24"/>
                <w:szCs w:val="24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1B5E38" w:rsidRPr="001B5E38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9F6AB"/>
                  <w:tcMar>
                    <w:top w:w="150" w:type="dxa"/>
                    <w:left w:w="600" w:type="dxa"/>
                    <w:bottom w:w="150" w:type="dxa"/>
                    <w:right w:w="600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</w:tblGrid>
                  <w:tr w:rsidR="001B5E38" w:rsidRPr="001B5E3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B5E38" w:rsidRPr="001B5E38" w:rsidRDefault="001B5E38" w:rsidP="001B5E3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E3E3E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:rsidR="001B5E38" w:rsidRPr="001B5E38" w:rsidRDefault="001B5E38" w:rsidP="001B5E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B5E38" w:rsidRPr="001B5E38" w:rsidRDefault="001B5E38" w:rsidP="001B5E38">
            <w:pP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color w:val="222222"/>
                <w:sz w:val="24"/>
                <w:szCs w:val="24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1B5E38" w:rsidRPr="001B5E38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9F6AB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1B5E38" w:rsidRPr="001B5E3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9F6AB"/>
                        <w:tcMar>
                          <w:top w:w="180" w:type="dxa"/>
                          <w:left w:w="300" w:type="dxa"/>
                          <w:bottom w:w="180" w:type="dxa"/>
                          <w:right w:w="300" w:type="dxa"/>
                        </w:tcMar>
                        <w:hideMark/>
                      </w:tcPr>
                      <w:p w:rsidR="001B5E38" w:rsidRPr="001B5E38" w:rsidRDefault="001B5E38" w:rsidP="001B5E3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E3E3E"/>
                            <w:sz w:val="21"/>
                            <w:szCs w:val="21"/>
                          </w:rPr>
                        </w:pPr>
                        <w:r w:rsidRPr="001B5E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2DAB2B"/>
                            <w:sz w:val="24"/>
                            <w:szCs w:val="24"/>
                          </w:rPr>
                          <w:t>“And have no fellowship with the unfruitful works of darkness,</w:t>
                        </w:r>
                      </w:p>
                      <w:p w:rsidR="001B5E38" w:rsidRPr="001B5E38" w:rsidRDefault="001B5E38" w:rsidP="001B5E3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E3E3E"/>
                            <w:sz w:val="21"/>
                            <w:szCs w:val="21"/>
                          </w:rPr>
                        </w:pPr>
                        <w:proofErr w:type="gramStart"/>
                        <w:r w:rsidRPr="001B5E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2DAB2B"/>
                            <w:sz w:val="24"/>
                            <w:szCs w:val="24"/>
                          </w:rPr>
                          <w:t>but</w:t>
                        </w:r>
                        <w:proofErr w:type="gramEnd"/>
                        <w:r w:rsidRPr="001B5E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2DAB2B"/>
                            <w:sz w:val="24"/>
                            <w:szCs w:val="24"/>
                          </w:rPr>
                          <w:t xml:space="preserve"> rather reprove them.”</w:t>
                        </w:r>
                      </w:p>
                      <w:p w:rsidR="001B5E38" w:rsidRPr="001B5E38" w:rsidRDefault="001B5E38" w:rsidP="001B5E3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E3E3E"/>
                            <w:sz w:val="21"/>
                            <w:szCs w:val="21"/>
                          </w:rPr>
                        </w:pPr>
                        <w:r w:rsidRPr="001B5E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2DAB2B"/>
                            <w:sz w:val="24"/>
                            <w:szCs w:val="24"/>
                          </w:rPr>
                          <w:t>– Ephesians 5:11</w:t>
                        </w:r>
                      </w:p>
                      <w:p w:rsidR="001B5E38" w:rsidRPr="001B5E38" w:rsidRDefault="001B5E38" w:rsidP="001B5E3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E3E3E"/>
                            <w:sz w:val="21"/>
                            <w:szCs w:val="21"/>
                          </w:rPr>
                        </w:pPr>
                      </w:p>
                      <w:p w:rsidR="001B5E38" w:rsidRPr="001B5E38" w:rsidRDefault="001B5E38" w:rsidP="001B5E3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E3E3E"/>
                            <w:sz w:val="21"/>
                            <w:szCs w:val="21"/>
                          </w:rPr>
                        </w:pPr>
                        <w:r w:rsidRPr="001B5E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E3E3E"/>
                            <w:sz w:val="24"/>
                            <w:szCs w:val="24"/>
                          </w:rPr>
                          <w:t>Greetings, everyone!</w:t>
                        </w:r>
                      </w:p>
                      <w:p w:rsidR="001B5E38" w:rsidRPr="001B5E38" w:rsidRDefault="001B5E38" w:rsidP="001B5E3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E3E3E"/>
                            <w:sz w:val="21"/>
                            <w:szCs w:val="21"/>
                          </w:rPr>
                        </w:pPr>
                        <w:r w:rsidRPr="001B5E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E3E3E"/>
                            <w:sz w:val="24"/>
                            <w:szCs w:val="24"/>
                          </w:rPr>
                          <w:t>It feels like we’ve been here before — and we have. Another weekend, another children’s movie hitting the theaters, and another moment where we need to pause and look a little deeper.</w:t>
                        </w:r>
                      </w:p>
                      <w:p w:rsidR="001B5E38" w:rsidRPr="001B5E38" w:rsidRDefault="001B5E38" w:rsidP="001B5E3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E3E3E"/>
                            <w:sz w:val="21"/>
                            <w:szCs w:val="21"/>
                          </w:rPr>
                        </w:pPr>
                      </w:p>
                      <w:p w:rsidR="001B5E38" w:rsidRPr="001B5E38" w:rsidRDefault="001B5E38" w:rsidP="001B5E3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E3E3E"/>
                            <w:sz w:val="21"/>
                            <w:szCs w:val="21"/>
                          </w:rPr>
                        </w:pPr>
                        <w:r w:rsidRPr="001B5E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E3E3E"/>
                            <w:sz w:val="24"/>
                            <w:szCs w:val="24"/>
                          </w:rPr>
                          <w:t>This week’s release is Illumination’s Despicable Me 4, arriving July 4th. Now, I’ll be honest: I’ve never watched any of the Minions movies. But even without that history, the concerns in today’s children’s entertainment tend to follow familiar patterns. And while I understand the desire to find fun, engaging activities for your kids, it’s important to be aware of the potential risks wrapped in the humor and bright animation.</w:t>
                        </w:r>
                      </w:p>
                      <w:p w:rsidR="001B5E38" w:rsidRPr="001B5E38" w:rsidRDefault="001B5E38" w:rsidP="001B5E3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E3E3E"/>
                            <w:sz w:val="21"/>
                            <w:szCs w:val="21"/>
                          </w:rPr>
                        </w:pPr>
                      </w:p>
                      <w:p w:rsidR="001B5E38" w:rsidRPr="001B5E38" w:rsidRDefault="001B5E38" w:rsidP="001B5E3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E3E3E"/>
                            <w:sz w:val="21"/>
                            <w:szCs w:val="21"/>
                          </w:rPr>
                        </w:pPr>
                        <w:r w:rsidRPr="001B5E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E3E3E"/>
                            <w:sz w:val="24"/>
                            <w:szCs w:val="24"/>
                          </w:rPr>
                          <w:t>This film includes elements of monsters, witchcraft, and misleading themes that may seem harmless but are not always appropriate for young, impressionable minds. Discernment matters.</w:t>
                        </w:r>
                      </w:p>
                      <w:p w:rsidR="001B5E38" w:rsidRPr="001B5E38" w:rsidRDefault="001B5E38" w:rsidP="001B5E3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E3E3E"/>
                            <w:sz w:val="21"/>
                            <w:szCs w:val="21"/>
                          </w:rPr>
                        </w:pPr>
                      </w:p>
                      <w:p w:rsidR="001B5E38" w:rsidRPr="001B5E38" w:rsidRDefault="001B5E38" w:rsidP="001B5E3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E3E3E"/>
                            <w:sz w:val="21"/>
                            <w:szCs w:val="21"/>
                          </w:rPr>
                        </w:pPr>
                        <w:r w:rsidRPr="001B5E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E3E3E"/>
                            <w:sz w:val="24"/>
                            <w:szCs w:val="24"/>
                          </w:rPr>
                          <w:t>To help you make an informed decision, I’ll be sharing a video review created by someone else — a trusted source — and pinning it to the top of our Facebook page. It breaks down the content clearly so you can decide what’s best for your family.</w:t>
                        </w:r>
                      </w:p>
                      <w:p w:rsidR="001B5E38" w:rsidRPr="001B5E38" w:rsidRDefault="001B5E38" w:rsidP="001B5E3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E3E3E"/>
                            <w:sz w:val="21"/>
                            <w:szCs w:val="21"/>
                          </w:rPr>
                        </w:pPr>
                        <w:r w:rsidRPr="001B5E38">
                          <w:rPr>
                            <w:rFonts w:ascii="Tahoma" w:eastAsia="Times New Roman" w:hAnsi="Tahoma" w:cs="Tahoma"/>
                            <w:b/>
                            <w:bCs/>
                            <w:color w:val="3E3E3E"/>
                            <w:sz w:val="24"/>
                            <w:szCs w:val="24"/>
                          </w:rPr>
                          <w:t>﻿</w:t>
                        </w:r>
                      </w:p>
                      <w:p w:rsidR="001B5E38" w:rsidRPr="001B5E38" w:rsidRDefault="001B5E38" w:rsidP="001B5E3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E3E3E"/>
                            <w:sz w:val="21"/>
                            <w:szCs w:val="21"/>
                          </w:rPr>
                        </w:pPr>
                        <w:r w:rsidRPr="001B5E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E3E3E"/>
                            <w:sz w:val="24"/>
                            <w:szCs w:val="24"/>
                          </w:rPr>
                          <w:t>Stay intentional. Stay aware. Our children deserve thoughtful choices.</w:t>
                        </w:r>
                      </w:p>
                      <w:p w:rsidR="001B5E38" w:rsidRPr="001B5E38" w:rsidRDefault="001B5E38" w:rsidP="001B5E3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E3E3E"/>
                            <w:sz w:val="21"/>
                            <w:szCs w:val="21"/>
                          </w:rPr>
                        </w:pPr>
                        <w:r w:rsidRPr="001B5E38">
                          <w:rPr>
                            <w:rFonts w:ascii="Tahoma" w:eastAsia="Times New Roman" w:hAnsi="Tahoma" w:cs="Tahoma"/>
                            <w:b/>
                            <w:bCs/>
                            <w:color w:val="3E3E3E"/>
                            <w:sz w:val="24"/>
                            <w:szCs w:val="24"/>
                          </w:rPr>
                          <w:t>﻿</w:t>
                        </w:r>
                      </w:p>
                      <w:p w:rsidR="001B5E38" w:rsidRPr="001B5E38" w:rsidRDefault="001B5E38" w:rsidP="001B5E3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E3E3E"/>
                            <w:sz w:val="21"/>
                            <w:szCs w:val="21"/>
                          </w:rPr>
                        </w:pPr>
                      </w:p>
                      <w:p w:rsidR="001B5E38" w:rsidRPr="001B5E38" w:rsidRDefault="001B5E38" w:rsidP="001B5E3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E3E3E"/>
                            <w:sz w:val="21"/>
                            <w:szCs w:val="21"/>
                          </w:rPr>
                        </w:pPr>
                      </w:p>
                      <w:p w:rsidR="001B5E38" w:rsidRPr="001B5E38" w:rsidRDefault="001B5E38" w:rsidP="001B5E3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E3E3E"/>
                            <w:sz w:val="21"/>
                            <w:szCs w:val="21"/>
                          </w:rPr>
                        </w:pPr>
                      </w:p>
                      <w:p w:rsidR="001B5E38" w:rsidRPr="001B5E38" w:rsidRDefault="001B5E38" w:rsidP="001B5E3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E3E3E"/>
                            <w:sz w:val="21"/>
                            <w:szCs w:val="21"/>
                          </w:rPr>
                        </w:pPr>
                        <w:hyperlink r:id="rId7" w:tgtFrame="_blank" w:history="1">
                          <w:r w:rsidRPr="001B5E38">
                            <w:rPr>
                              <w:rFonts w:ascii="Georgia" w:eastAsia="Times New Roman" w:hAnsi="Georgia" w:cs="Arial"/>
                              <w:b/>
                              <w:bCs/>
                              <w:color w:val="2C74FF"/>
                              <w:sz w:val="33"/>
                              <w:szCs w:val="33"/>
                              <w:u w:val="single"/>
                            </w:rPr>
                            <w:t>Facebook Page For The Gran School</w:t>
                          </w:r>
                        </w:hyperlink>
                      </w:p>
                      <w:p w:rsidR="001B5E38" w:rsidRPr="001B5E38" w:rsidRDefault="001B5E38" w:rsidP="001B5E3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E3E3E"/>
                            <w:sz w:val="21"/>
                            <w:szCs w:val="21"/>
                          </w:rPr>
                        </w:pPr>
                        <w:r w:rsidRPr="001B5E38">
                          <w:rPr>
                            <w:rFonts w:ascii="Arial" w:eastAsia="Times New Roman" w:hAnsi="Arial" w:cs="Arial"/>
                            <w:color w:val="3E3E3E"/>
                            <w:sz w:val="21"/>
                            <w:szCs w:val="21"/>
                          </w:rPr>
                          <w:t>Join us by clicking the link above for the video review of this movie.</w:t>
                        </w:r>
                      </w:p>
                      <w:p w:rsidR="001B5E38" w:rsidRPr="001B5E38" w:rsidRDefault="001B5E38" w:rsidP="001B5E3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E3E3E"/>
                            <w:sz w:val="21"/>
                            <w:szCs w:val="21"/>
                          </w:rPr>
                        </w:pPr>
                      </w:p>
                      <w:p w:rsidR="001B5E38" w:rsidRPr="001B5E38" w:rsidRDefault="001B5E38" w:rsidP="001B5E3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E3E3E"/>
                            <w:sz w:val="21"/>
                            <w:szCs w:val="21"/>
                          </w:rPr>
                        </w:pPr>
                      </w:p>
                      <w:p w:rsidR="001B5E38" w:rsidRPr="001B5E38" w:rsidRDefault="001B5E38" w:rsidP="001B5E3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E3E3E"/>
                            <w:sz w:val="21"/>
                            <w:szCs w:val="21"/>
                          </w:rPr>
                        </w:pPr>
                      </w:p>
                      <w:p w:rsidR="001B5E38" w:rsidRPr="001B5E38" w:rsidRDefault="001B5E38" w:rsidP="001B5E3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E3E3E"/>
                            <w:sz w:val="21"/>
                            <w:szCs w:val="21"/>
                          </w:rPr>
                        </w:pPr>
                      </w:p>
                      <w:p w:rsidR="001B5E38" w:rsidRPr="001B5E38" w:rsidRDefault="001B5E38" w:rsidP="001B5E3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E3E3E"/>
                            <w:sz w:val="21"/>
                            <w:szCs w:val="21"/>
                          </w:rPr>
                        </w:pPr>
                        <w:r w:rsidRPr="001B5E38">
                          <w:rPr>
                            <w:rFonts w:ascii="Lucida Handwriting" w:eastAsia="Times New Roman" w:hAnsi="Lucida Handwriting" w:cs="Arial"/>
                            <w:b/>
                            <w:bCs/>
                            <w:color w:val="2DAB2B"/>
                            <w:sz w:val="42"/>
                            <w:szCs w:val="42"/>
                          </w:rPr>
                          <w:lastRenderedPageBreak/>
                          <w:t>Events 7/1/2026</w:t>
                        </w:r>
                      </w:p>
                      <w:p w:rsidR="001B5E38" w:rsidRPr="001B5E38" w:rsidRDefault="001B5E38" w:rsidP="001B5E3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E3E3E"/>
                            <w:sz w:val="21"/>
                            <w:szCs w:val="21"/>
                          </w:rPr>
                        </w:pPr>
                      </w:p>
                      <w:p w:rsidR="001B5E38" w:rsidRPr="001B5E38" w:rsidRDefault="001B5E38" w:rsidP="001B5E3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E3E3E"/>
                            <w:sz w:val="21"/>
                            <w:szCs w:val="21"/>
                          </w:rPr>
                        </w:pPr>
                        <w:hyperlink r:id="rId8" w:tgtFrame="_blank" w:history="1">
                          <w:r w:rsidRPr="001B5E38">
                            <w:rPr>
                              <w:rFonts w:ascii="Arial" w:eastAsia="Times New Roman" w:hAnsi="Arial" w:cs="Arial"/>
                              <w:b/>
                              <w:bCs/>
                              <w:color w:val="C03E30"/>
                              <w:sz w:val="29"/>
                              <w:szCs w:val="29"/>
                              <w:u w:val="single"/>
                            </w:rPr>
                            <w:t>Makers Space Charlotte</w:t>
                          </w:r>
                        </w:hyperlink>
                      </w:p>
                      <w:p w:rsidR="001B5E38" w:rsidRPr="001B5E38" w:rsidRDefault="001B5E38" w:rsidP="001B5E38">
                        <w:pPr>
                          <w:spacing w:after="0" w:line="240" w:lineRule="auto"/>
                          <w:jc w:val="center"/>
                          <w:outlineLvl w:val="1"/>
                          <w:rPr>
                            <w:rFonts w:ascii="Tahoma" w:eastAsia="Times New Roman" w:hAnsi="Tahoma" w:cs="Tahoma"/>
                            <w:b/>
                            <w:bCs/>
                            <w:color w:val="3E3E3E"/>
                            <w:sz w:val="30"/>
                            <w:szCs w:val="30"/>
                          </w:rPr>
                        </w:pPr>
                        <w:r w:rsidRPr="001B5E38">
                          <w:rPr>
                            <w:rFonts w:ascii="Tahoma" w:eastAsia="Times New Roman" w:hAnsi="Tahoma" w:cs="Tahoma"/>
                            <w:b/>
                            <w:bCs/>
                            <w:color w:val="00333B"/>
                            <w:sz w:val="26"/>
                            <w:szCs w:val="26"/>
                            <w:shd w:val="clear" w:color="auto" w:fill="F9F6AB"/>
                          </w:rPr>
                          <w:t>Join us at our Open House every </w:t>
                        </w:r>
                        <w:r w:rsidRPr="001B5E38">
                          <w:rPr>
                            <w:rFonts w:ascii="Tahoma" w:eastAsia="Times New Roman" w:hAnsi="Tahoma" w:cs="Tahoma"/>
                            <w:b/>
                            <w:bCs/>
                            <w:color w:val="00333B"/>
                            <w:sz w:val="26"/>
                            <w:szCs w:val="26"/>
                            <w:shd w:val="clear" w:color="auto" w:fill="F5EF55"/>
                          </w:rPr>
                          <w:t>Wednesday</w:t>
                        </w:r>
                      </w:p>
                      <w:p w:rsidR="001B5E38" w:rsidRPr="001B5E38" w:rsidRDefault="001B5E38" w:rsidP="001B5E38">
                        <w:pPr>
                          <w:spacing w:after="0" w:line="240" w:lineRule="auto"/>
                          <w:jc w:val="center"/>
                          <w:outlineLvl w:val="1"/>
                          <w:rPr>
                            <w:rFonts w:ascii="Tahoma" w:eastAsia="Times New Roman" w:hAnsi="Tahoma" w:cs="Tahoma"/>
                            <w:b/>
                            <w:bCs/>
                            <w:color w:val="3E3E3E"/>
                            <w:sz w:val="30"/>
                            <w:szCs w:val="30"/>
                          </w:rPr>
                        </w:pPr>
                        <w:r w:rsidRPr="001B5E38">
                          <w:rPr>
                            <w:rFonts w:ascii="Tahoma" w:eastAsia="Times New Roman" w:hAnsi="Tahoma" w:cs="Tahoma"/>
                            <w:b/>
                            <w:bCs/>
                            <w:color w:val="00333B"/>
                            <w:sz w:val="26"/>
                            <w:szCs w:val="26"/>
                            <w:shd w:val="clear" w:color="auto" w:fill="F9F6AB"/>
                          </w:rPr>
                          <w:t>evening at 7pm to check out our</w:t>
                        </w:r>
                      </w:p>
                      <w:p w:rsidR="001B5E38" w:rsidRPr="001B5E38" w:rsidRDefault="001B5E38" w:rsidP="001B5E38">
                        <w:pPr>
                          <w:spacing w:after="0" w:line="240" w:lineRule="auto"/>
                          <w:jc w:val="center"/>
                          <w:outlineLvl w:val="1"/>
                          <w:rPr>
                            <w:rFonts w:ascii="Tahoma" w:eastAsia="Times New Roman" w:hAnsi="Tahoma" w:cs="Tahoma"/>
                            <w:b/>
                            <w:bCs/>
                            <w:color w:val="3E3E3E"/>
                            <w:sz w:val="30"/>
                            <w:szCs w:val="30"/>
                          </w:rPr>
                        </w:pPr>
                        <w:r w:rsidRPr="001B5E38">
                          <w:rPr>
                            <w:rFonts w:ascii="Tahoma" w:eastAsia="Times New Roman" w:hAnsi="Tahoma" w:cs="Tahoma"/>
                            <w:b/>
                            <w:bCs/>
                            <w:color w:val="00333B"/>
                            <w:sz w:val="26"/>
                            <w:szCs w:val="26"/>
                            <w:shd w:val="clear" w:color="auto" w:fill="F9F6AB"/>
                          </w:rPr>
                          <w:t>facilities which includes Pottery, Woodworking, Laser, Welding,</w:t>
                        </w:r>
                      </w:p>
                      <w:p w:rsidR="001B5E38" w:rsidRPr="001B5E38" w:rsidRDefault="001B5E38" w:rsidP="001B5E38">
                        <w:pPr>
                          <w:spacing w:after="0" w:line="240" w:lineRule="auto"/>
                          <w:jc w:val="center"/>
                          <w:outlineLvl w:val="1"/>
                          <w:rPr>
                            <w:rFonts w:ascii="Tahoma" w:eastAsia="Times New Roman" w:hAnsi="Tahoma" w:cs="Tahoma"/>
                            <w:b/>
                            <w:bCs/>
                            <w:color w:val="3E3E3E"/>
                            <w:sz w:val="30"/>
                            <w:szCs w:val="30"/>
                          </w:rPr>
                        </w:pPr>
                        <w:proofErr w:type="spellStart"/>
                        <w:r w:rsidRPr="001B5E38">
                          <w:rPr>
                            <w:rFonts w:ascii="Tahoma" w:eastAsia="Times New Roman" w:hAnsi="Tahoma" w:cs="Tahoma"/>
                            <w:b/>
                            <w:bCs/>
                            <w:color w:val="00333B"/>
                            <w:sz w:val="26"/>
                            <w:szCs w:val="26"/>
                            <w:shd w:val="clear" w:color="auto" w:fill="F9F6AB"/>
                          </w:rPr>
                          <w:t>Cosplay</w:t>
                        </w:r>
                        <w:proofErr w:type="spellEnd"/>
                        <w:r w:rsidRPr="001B5E38">
                          <w:rPr>
                            <w:rFonts w:ascii="Tahoma" w:eastAsia="Times New Roman" w:hAnsi="Tahoma" w:cs="Tahoma"/>
                            <w:b/>
                            <w:bCs/>
                            <w:color w:val="00333B"/>
                            <w:sz w:val="26"/>
                            <w:szCs w:val="26"/>
                            <w:shd w:val="clear" w:color="auto" w:fill="F9F6AB"/>
                          </w:rPr>
                          <w:t xml:space="preserve"> &amp; Sewing, 3D Printing, and more.</w:t>
                        </w:r>
                      </w:p>
                      <w:p w:rsidR="001B5E38" w:rsidRPr="001B5E38" w:rsidRDefault="001B5E38" w:rsidP="001B5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E3E3E"/>
                            <w:sz w:val="21"/>
                            <w:szCs w:val="21"/>
                          </w:rPr>
                        </w:pPr>
                      </w:p>
                      <w:p w:rsidR="001B5E38" w:rsidRPr="001B5E38" w:rsidRDefault="001B5E38" w:rsidP="001B5E3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E3E3E"/>
                            <w:sz w:val="21"/>
                            <w:szCs w:val="21"/>
                          </w:rPr>
                        </w:pPr>
                      </w:p>
                      <w:p w:rsidR="001B5E38" w:rsidRPr="001B5E38" w:rsidRDefault="001B5E38" w:rsidP="001B5E38">
                        <w:pPr>
                          <w:spacing w:after="0" w:line="240" w:lineRule="auto"/>
                          <w:jc w:val="center"/>
                          <w:outlineLvl w:val="2"/>
                          <w:rPr>
                            <w:rFonts w:ascii="Tahoma" w:eastAsia="Times New Roman" w:hAnsi="Tahoma" w:cs="Tahoma"/>
                            <w:b/>
                            <w:bCs/>
                            <w:color w:val="3E3E3E"/>
                            <w:sz w:val="27"/>
                            <w:szCs w:val="27"/>
                          </w:rPr>
                        </w:pPr>
                        <w:r w:rsidRPr="001B5E38">
                          <w:rPr>
                            <w:rFonts w:ascii="Tahoma" w:eastAsia="Times New Roman" w:hAnsi="Tahoma" w:cs="Tahoma"/>
                            <w:b/>
                            <w:bCs/>
                            <w:color w:val="284FA1"/>
                            <w:sz w:val="30"/>
                            <w:szCs w:val="30"/>
                            <w:u w:val="single"/>
                            <w:shd w:val="clear" w:color="auto" w:fill="F9F6AB"/>
                          </w:rPr>
                          <w:t>Superior Play Systems</w:t>
                        </w:r>
                      </w:p>
                      <w:p w:rsidR="001B5E38" w:rsidRPr="001B5E38" w:rsidRDefault="001B5E38" w:rsidP="001B5E3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E3E3E"/>
                            <w:sz w:val="21"/>
                            <w:szCs w:val="21"/>
                          </w:rPr>
                        </w:pPr>
                        <w:r w:rsidRPr="001B5E38">
                          <w:rPr>
                            <w:rFonts w:ascii="Arial" w:eastAsia="Times New Roman" w:hAnsi="Arial" w:cs="Arial"/>
                            <w:b/>
                            <w:bCs/>
                            <w:color w:val="3E3E3E"/>
                            <w:sz w:val="30"/>
                            <w:szCs w:val="30"/>
                            <w:shd w:val="clear" w:color="auto" w:fill="F5EF55"/>
                          </w:rPr>
                          <w:t>Wednesday</w:t>
                        </w:r>
                        <w:r w:rsidRPr="001B5E38">
                          <w:rPr>
                            <w:rFonts w:ascii="Arial" w:eastAsia="Times New Roman" w:hAnsi="Arial" w:cs="Arial"/>
                            <w:b/>
                            <w:bCs/>
                            <w:color w:val="3E3E3E"/>
                            <w:sz w:val="30"/>
                            <w:szCs w:val="30"/>
                            <w:shd w:val="clear" w:color="auto" w:fill="F9F6AB"/>
                          </w:rPr>
                          <w:t>, 6/24/2026</w:t>
                        </w:r>
                      </w:p>
                      <w:p w:rsidR="001B5E38" w:rsidRPr="001B5E38" w:rsidRDefault="001B5E38" w:rsidP="001B5E3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E3E3E"/>
                            <w:sz w:val="21"/>
                            <w:szCs w:val="21"/>
                          </w:rPr>
                        </w:pPr>
                        <w:r w:rsidRPr="001B5E38">
                          <w:rPr>
                            <w:rFonts w:ascii="Arial" w:eastAsia="Times New Roman" w:hAnsi="Arial" w:cs="Arial"/>
                            <w:b/>
                            <w:bCs/>
                            <w:color w:val="3E3E3E"/>
                            <w:sz w:val="30"/>
                            <w:szCs w:val="30"/>
                            <w:shd w:val="clear" w:color="auto" w:fill="F9F6AB"/>
                          </w:rPr>
                          <w:t>10:30 AM- 1 PM</w:t>
                        </w:r>
                      </w:p>
                      <w:p w:rsidR="001B5E38" w:rsidRPr="001B5E38" w:rsidRDefault="001B5E38" w:rsidP="001B5E3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E3E3E"/>
                            <w:sz w:val="21"/>
                            <w:szCs w:val="21"/>
                          </w:rPr>
                        </w:pPr>
                        <w:r w:rsidRPr="001B5E38">
                          <w:rPr>
                            <w:rFonts w:ascii="Arial" w:eastAsia="Times New Roman" w:hAnsi="Arial" w:cs="Arial"/>
                            <w:b/>
                            <w:bCs/>
                            <w:color w:val="3E3E3E"/>
                            <w:sz w:val="30"/>
                            <w:szCs w:val="30"/>
                            <w:shd w:val="clear" w:color="auto" w:fill="F9F6AB"/>
                          </w:rPr>
                          <w:t>$6 per child</w:t>
                        </w:r>
                      </w:p>
                      <w:p w:rsidR="001B5E38" w:rsidRPr="001B5E38" w:rsidRDefault="001B5E38" w:rsidP="001B5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E3E3E"/>
                            <w:sz w:val="21"/>
                            <w:szCs w:val="21"/>
                          </w:rPr>
                        </w:pPr>
                      </w:p>
                      <w:p w:rsidR="001B5E38" w:rsidRPr="001B5E38" w:rsidRDefault="001B5E38" w:rsidP="001B5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E3E3E"/>
                            <w:sz w:val="21"/>
                            <w:szCs w:val="21"/>
                          </w:rPr>
                        </w:pPr>
                      </w:p>
                      <w:p w:rsidR="001B5E38" w:rsidRPr="001B5E38" w:rsidRDefault="001B5E38" w:rsidP="001B5E3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E3E3E"/>
                            <w:sz w:val="21"/>
                            <w:szCs w:val="21"/>
                          </w:rPr>
                        </w:pPr>
                        <w:r w:rsidRPr="001B5E38"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color w:val="3E3E3E"/>
                            <w:sz w:val="24"/>
                            <w:szCs w:val="24"/>
                            <w:shd w:val="clear" w:color="auto" w:fill="F9F6AB"/>
                          </w:rPr>
                          <w:t>Feel free to check out the other events below:</w:t>
                        </w:r>
                      </w:p>
                      <w:p w:rsidR="001B5E38" w:rsidRPr="001B5E38" w:rsidRDefault="001B5E38" w:rsidP="001B5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E3E3E"/>
                            <w:sz w:val="21"/>
                            <w:szCs w:val="21"/>
                          </w:rPr>
                        </w:pPr>
                      </w:p>
                      <w:p w:rsidR="001B5E38" w:rsidRPr="001B5E38" w:rsidRDefault="001B5E38" w:rsidP="001B5E3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E3E3E"/>
                            <w:sz w:val="21"/>
                            <w:szCs w:val="21"/>
                          </w:rPr>
                        </w:pPr>
                        <w:hyperlink r:id="rId9" w:tgtFrame="_blank" w:history="1">
                          <w:r w:rsidRPr="001B5E38">
                            <w:rPr>
                              <w:rFonts w:ascii="Franklin Gothic Medium" w:eastAsia="Times New Roman" w:hAnsi="Franklin Gothic Medium" w:cs="Arial"/>
                              <w:b/>
                              <w:bCs/>
                              <w:color w:val="6CAF6B"/>
                              <w:sz w:val="24"/>
                              <w:szCs w:val="24"/>
                              <w:u w:val="single"/>
                              <w:shd w:val="clear" w:color="auto" w:fill="F9F6AB"/>
                            </w:rPr>
                            <w:t>York County Library Events Calendar</w:t>
                          </w:r>
                        </w:hyperlink>
                      </w:p>
                      <w:p w:rsidR="001B5E38" w:rsidRPr="001B5E38" w:rsidRDefault="001B5E38" w:rsidP="001B5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E3E3E"/>
                            <w:sz w:val="21"/>
                            <w:szCs w:val="21"/>
                          </w:rPr>
                        </w:pPr>
                      </w:p>
                      <w:p w:rsidR="001B5E38" w:rsidRPr="001B5E38" w:rsidRDefault="001B5E38" w:rsidP="001B5E3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E3E3E"/>
                            <w:sz w:val="21"/>
                            <w:szCs w:val="21"/>
                          </w:rPr>
                        </w:pPr>
                        <w:hyperlink r:id="rId10" w:tgtFrame="_blank" w:history="1">
                          <w:r w:rsidRPr="001B5E38">
                            <w:rPr>
                              <w:rFonts w:ascii="Franklin Gothic Medium" w:eastAsia="Times New Roman" w:hAnsi="Franklin Gothic Medium" w:cs="Arial"/>
                              <w:b/>
                              <w:bCs/>
                              <w:color w:val="6CAF6B"/>
                              <w:sz w:val="24"/>
                              <w:szCs w:val="24"/>
                              <w:u w:val="single"/>
                            </w:rPr>
                            <w:t>Mecklenburg County Parks and Recreation</w:t>
                          </w:r>
                        </w:hyperlink>
                      </w:p>
                      <w:p w:rsidR="001B5E38" w:rsidRPr="001B5E38" w:rsidRDefault="001B5E38" w:rsidP="001B5E3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E3E3E"/>
                            <w:sz w:val="21"/>
                            <w:szCs w:val="21"/>
                          </w:rPr>
                        </w:pPr>
                      </w:p>
                      <w:p w:rsidR="001B5E38" w:rsidRPr="001B5E38" w:rsidRDefault="001B5E38" w:rsidP="001B5E3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E3E3E"/>
                            <w:sz w:val="21"/>
                            <w:szCs w:val="21"/>
                          </w:rPr>
                        </w:pPr>
                        <w:hyperlink r:id="rId11" w:tgtFrame="_blank" w:history="1">
                          <w:r w:rsidRPr="001B5E38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6CAF6B"/>
                              <w:sz w:val="24"/>
                              <w:szCs w:val="24"/>
                              <w:u w:val="single"/>
                              <w:shd w:val="clear" w:color="auto" w:fill="F9F6AB"/>
                            </w:rPr>
                            <w:t>﻿</w:t>
                          </w:r>
                          <w:r w:rsidRPr="001B5E38">
                            <w:rPr>
                              <w:rFonts w:ascii="Franklin Gothic Medium" w:eastAsia="Times New Roman" w:hAnsi="Franklin Gothic Medium" w:cs="Arial"/>
                              <w:b/>
                              <w:bCs/>
                              <w:color w:val="6CAF6B"/>
                              <w:sz w:val="24"/>
                              <w:szCs w:val="24"/>
                              <w:u w:val="single"/>
                              <w:shd w:val="clear" w:color="auto" w:fill="F9F6AB"/>
                            </w:rPr>
                            <w:t>South Carolina Homeschool Classified</w:t>
                          </w:r>
                        </w:hyperlink>
                      </w:p>
                      <w:p w:rsidR="001B5E38" w:rsidRPr="001B5E38" w:rsidRDefault="001B5E38" w:rsidP="001B5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E3E3E"/>
                            <w:sz w:val="21"/>
                            <w:szCs w:val="21"/>
                          </w:rPr>
                        </w:pPr>
                      </w:p>
                      <w:p w:rsidR="001B5E38" w:rsidRPr="001B5E38" w:rsidRDefault="001B5E38" w:rsidP="001B5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E3E3E"/>
                            <w:sz w:val="21"/>
                            <w:szCs w:val="21"/>
                          </w:rPr>
                        </w:pPr>
                      </w:p>
                      <w:p w:rsidR="001B5E38" w:rsidRPr="001B5E38" w:rsidRDefault="001B5E38" w:rsidP="001B5E3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E3E3E"/>
                            <w:sz w:val="21"/>
                            <w:szCs w:val="21"/>
                          </w:rPr>
                        </w:pPr>
                        <w:hyperlink r:id="rId12" w:tgtFrame="_blank" w:history="1">
                          <w:r w:rsidRPr="001B5E38">
                            <w:rPr>
                              <w:rFonts w:ascii="Comic Sans MS" w:eastAsia="Times New Roman" w:hAnsi="Comic Sans MS" w:cs="Arial"/>
                              <w:b/>
                              <w:bCs/>
                              <w:color w:val="000000"/>
                              <w:sz w:val="33"/>
                              <w:szCs w:val="33"/>
                              <w:u w:val="single"/>
                              <w:shd w:val="clear" w:color="auto" w:fill="F9F6AB"/>
                            </w:rPr>
                            <w:t>Music We Are Listening To</w:t>
                          </w:r>
                        </w:hyperlink>
                        <w:r w:rsidRPr="001B5E38">
                          <w:rPr>
                            <w:rFonts w:ascii="Arial" w:eastAsia="Times New Roman" w:hAnsi="Arial" w:cs="Arial"/>
                            <w:color w:val="3E3E3E"/>
                            <w:sz w:val="33"/>
                            <w:szCs w:val="33"/>
                            <w:shd w:val="clear" w:color="auto" w:fill="F9F6AB"/>
                          </w:rPr>
                          <w:t>:</w:t>
                        </w:r>
                      </w:p>
                      <w:p w:rsidR="001B5E38" w:rsidRPr="001B5E38" w:rsidRDefault="001B5E38" w:rsidP="001B5E3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E3E3E"/>
                            <w:sz w:val="21"/>
                            <w:szCs w:val="21"/>
                          </w:rPr>
                        </w:pPr>
                        <w:hyperlink r:id="rId13" w:tgtFrame="_blank" w:history="1">
                          <w:r w:rsidRPr="001B5E38">
                            <w:rPr>
                              <w:rFonts w:ascii="Arial" w:eastAsia="Times New Roman" w:hAnsi="Arial" w:cs="Arial"/>
                              <w:b/>
                              <w:bCs/>
                              <w:noProof/>
                              <w:color w:val="2C74FF"/>
                              <w:sz w:val="33"/>
                              <w:szCs w:val="33"/>
                              <w:shd w:val="clear" w:color="auto" w:fill="F9F6AB"/>
                            </w:rPr>
                            <w:drawing>
                              <wp:inline distT="0" distB="0" distL="0" distR="0" wp14:anchorId="46BD6D07" wp14:editId="6C0C8932">
                                <wp:extent cx="304800" cy="304800"/>
                                <wp:effectExtent l="0" t="0" r="0" b="0"/>
                                <wp:docPr id="1" name="Picture 1" descr="🎵">
                                  <a:hlinkClick xmlns:a="http://schemas.openxmlformats.org/drawingml/2006/main" r:id="rId13" tgtFrame="&quot;_blank&quot;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🎵">
                                          <a:hlinkClick r:id="rId13" tgtFrame="&quot;_blank&quot;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04800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1B5E38">
                            <w:rPr>
                              <w:rFonts w:ascii="Arial" w:eastAsia="Times New Roman" w:hAnsi="Arial" w:cs="Arial"/>
                              <w:b/>
                              <w:bCs/>
                              <w:noProof/>
                              <w:color w:val="2C74FF"/>
                              <w:sz w:val="33"/>
                              <w:szCs w:val="33"/>
                              <w:shd w:val="clear" w:color="auto" w:fill="F9F6AB"/>
                            </w:rPr>
                            <w:drawing>
                              <wp:inline distT="0" distB="0" distL="0" distR="0" wp14:anchorId="37F83355" wp14:editId="47D61A92">
                                <wp:extent cx="304800" cy="304800"/>
                                <wp:effectExtent l="0" t="0" r="0" b="0"/>
                                <wp:docPr id="2" name="Picture 2" descr="🎤">
                                  <a:hlinkClick xmlns:a="http://schemas.openxmlformats.org/drawingml/2006/main" r:id="rId13" tgtFrame="&quot;_blank&quot;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🎤">
                                          <a:hlinkClick r:id="rId13" tgtFrame="&quot;_blank&quot;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04800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1B5E38">
                            <w:rPr>
                              <w:rFonts w:ascii="Arial" w:eastAsia="Times New Roman" w:hAnsi="Arial" w:cs="Arial"/>
                              <w:b/>
                              <w:bCs/>
                              <w:noProof/>
                              <w:color w:val="2C74FF"/>
                              <w:sz w:val="33"/>
                              <w:szCs w:val="33"/>
                              <w:shd w:val="clear" w:color="auto" w:fill="F9F6AB"/>
                            </w:rPr>
                            <w:drawing>
                              <wp:inline distT="0" distB="0" distL="0" distR="0" wp14:anchorId="7BC632F2" wp14:editId="7D9D5AEE">
                                <wp:extent cx="304800" cy="304800"/>
                                <wp:effectExtent l="0" t="0" r="0" b="0"/>
                                <wp:docPr id="3" name="Picture 3" descr="🎧">
                                  <a:hlinkClick xmlns:a="http://schemas.openxmlformats.org/drawingml/2006/main" r:id="rId13" tgtFrame="&quot;_blank&quot;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 descr="🎧">
                                          <a:hlinkClick r:id="rId13" tgtFrame="&quot;_blank&quot;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04800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1B5E38">
                            <w:rPr>
                              <w:rFonts w:ascii="Arial" w:eastAsia="Times New Roman" w:hAnsi="Arial" w:cs="Arial"/>
                              <w:b/>
                              <w:bCs/>
                              <w:noProof/>
                              <w:color w:val="2C74FF"/>
                              <w:sz w:val="33"/>
                              <w:szCs w:val="33"/>
                              <w:shd w:val="clear" w:color="auto" w:fill="F9F6AB"/>
                            </w:rPr>
                            <w:drawing>
                              <wp:inline distT="0" distB="0" distL="0" distR="0" wp14:anchorId="18B667C1" wp14:editId="28B7245E">
                                <wp:extent cx="304800" cy="304800"/>
                                <wp:effectExtent l="0" t="0" r="0" b="0"/>
                                <wp:docPr id="4" name="Picture 4" descr="🎶">
                                  <a:hlinkClick xmlns:a="http://schemas.openxmlformats.org/drawingml/2006/main" r:id="rId13" tgtFrame="&quot;_blank&quot;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 descr="🎶">
                                          <a:hlinkClick r:id="rId13" tgtFrame="&quot;_blank&quot;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04800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hyperlink>
                      </w:p>
                      <w:p w:rsidR="001B5E38" w:rsidRPr="001B5E38" w:rsidRDefault="001B5E38" w:rsidP="001B5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E3E3E"/>
                            <w:sz w:val="21"/>
                            <w:szCs w:val="21"/>
                          </w:rPr>
                        </w:pPr>
                      </w:p>
                      <w:p w:rsidR="001B5E38" w:rsidRPr="001B5E38" w:rsidRDefault="001B5E38" w:rsidP="001B5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E3E3E"/>
                            <w:sz w:val="21"/>
                            <w:szCs w:val="21"/>
                          </w:rPr>
                        </w:pPr>
                      </w:p>
                      <w:p w:rsidR="001B5E38" w:rsidRPr="001B5E38" w:rsidRDefault="001B5E38" w:rsidP="001B5E3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E3E3E"/>
                            <w:sz w:val="21"/>
                            <w:szCs w:val="21"/>
                          </w:rPr>
                        </w:pPr>
                        <w:r w:rsidRPr="001B5E38">
                          <w:rPr>
                            <w:rFonts w:ascii="Impact" w:eastAsia="Times New Roman" w:hAnsi="Impact" w:cs="Arial"/>
                            <w:color w:val="122E66"/>
                            <w:sz w:val="27"/>
                            <w:szCs w:val="27"/>
                            <w:shd w:val="clear" w:color="auto" w:fill="F9F6AB"/>
                          </w:rPr>
                          <w:t>Do you want to share your homeschool journey story with me? Schedule an interview for the </w:t>
                        </w:r>
                        <w:proofErr w:type="spellStart"/>
                        <w:r w:rsidRPr="001B5E38">
                          <w:rPr>
                            <w:rFonts w:ascii="Impact" w:eastAsia="Times New Roman" w:hAnsi="Impact" w:cs="Arial"/>
                            <w:color w:val="122E66"/>
                            <w:sz w:val="27"/>
                            <w:szCs w:val="27"/>
                            <w:shd w:val="clear" w:color="auto" w:fill="F9F6AB"/>
                          </w:rPr>
                          <w:t>GranSchool</w:t>
                        </w:r>
                        <w:proofErr w:type="spellEnd"/>
                        <w:r w:rsidRPr="001B5E38">
                          <w:rPr>
                            <w:rFonts w:ascii="Impact" w:eastAsia="Times New Roman" w:hAnsi="Impact" w:cs="Arial"/>
                            <w:color w:val="122E66"/>
                            <w:sz w:val="27"/>
                            <w:szCs w:val="27"/>
                            <w:shd w:val="clear" w:color="auto" w:fill="F9F6AB"/>
                          </w:rPr>
                          <w:t> Podcast!!</w:t>
                        </w:r>
                      </w:p>
                      <w:p w:rsidR="001B5E38" w:rsidRPr="001B5E38" w:rsidRDefault="001B5E38" w:rsidP="001B5E38">
                        <w:pPr>
                          <w:spacing w:after="0" w:line="240" w:lineRule="auto"/>
                          <w:jc w:val="center"/>
                          <w:outlineLvl w:val="1"/>
                          <w:rPr>
                            <w:rFonts w:ascii="Tahoma" w:eastAsia="Times New Roman" w:hAnsi="Tahoma" w:cs="Tahoma"/>
                            <w:b/>
                            <w:bCs/>
                            <w:color w:val="3E3E3E"/>
                            <w:sz w:val="30"/>
                            <w:szCs w:val="30"/>
                          </w:rPr>
                        </w:pPr>
                        <w:hyperlink r:id="rId18" w:tgtFrame="_blank" w:history="1">
                          <w:r w:rsidRPr="001B5E38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2C74FF"/>
                              <w:sz w:val="36"/>
                              <w:szCs w:val="36"/>
                              <w:u w:val="single"/>
                              <w:shd w:val="clear" w:color="auto" w:fill="F9F6AB"/>
                            </w:rPr>
                            <w:t>Calendar Link</w:t>
                          </w:r>
                        </w:hyperlink>
                      </w:p>
                      <w:p w:rsidR="001B5E38" w:rsidRPr="001B5E38" w:rsidRDefault="001B5E38" w:rsidP="001B5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E3E3E"/>
                            <w:sz w:val="21"/>
                            <w:szCs w:val="21"/>
                          </w:rPr>
                        </w:pPr>
                      </w:p>
                      <w:p w:rsidR="001B5E38" w:rsidRPr="001B5E38" w:rsidRDefault="001B5E38" w:rsidP="001B5E38">
                        <w:pPr>
                          <w:spacing w:after="0" w:line="240" w:lineRule="auto"/>
                          <w:jc w:val="center"/>
                          <w:outlineLvl w:val="1"/>
                          <w:rPr>
                            <w:rFonts w:ascii="Tahoma" w:eastAsia="Times New Roman" w:hAnsi="Tahoma" w:cs="Tahoma"/>
                            <w:b/>
                            <w:bCs/>
                            <w:color w:val="3E3E3E"/>
                            <w:sz w:val="30"/>
                            <w:szCs w:val="30"/>
                          </w:rPr>
                        </w:pPr>
                        <w:r w:rsidRPr="001B5E38">
                          <w:rPr>
                            <w:rFonts w:ascii="Courier New" w:eastAsia="Times New Roman" w:hAnsi="Courier New" w:cs="Courier New"/>
                            <w:b/>
                            <w:bCs/>
                            <w:color w:val="3E3E3E"/>
                            <w:sz w:val="27"/>
                            <w:szCs w:val="27"/>
                            <w:shd w:val="clear" w:color="auto" w:fill="F9F6AB"/>
                          </w:rPr>
                          <w:t>See You Soon!</w:t>
                        </w:r>
                      </w:p>
                      <w:p w:rsidR="001B5E38" w:rsidRPr="001B5E38" w:rsidRDefault="001B5E38" w:rsidP="001B5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E3E3E"/>
                            <w:sz w:val="21"/>
                            <w:szCs w:val="21"/>
                          </w:rPr>
                        </w:pPr>
                      </w:p>
                      <w:p w:rsidR="001B5E38" w:rsidRPr="001B5E38" w:rsidRDefault="001B5E38" w:rsidP="001B5E3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E3E3E"/>
                            <w:sz w:val="21"/>
                            <w:szCs w:val="21"/>
                          </w:rPr>
                        </w:pPr>
                        <w:r w:rsidRPr="001B5E38">
                          <w:rPr>
                            <w:rFonts w:ascii="Comic Sans MS" w:eastAsia="Times New Roman" w:hAnsi="Comic Sans MS" w:cs="Arial"/>
                            <w:b/>
                            <w:bCs/>
                            <w:color w:val="191919"/>
                            <w:sz w:val="35"/>
                            <w:szCs w:val="35"/>
                            <w:shd w:val="clear" w:color="auto" w:fill="F9F6AB"/>
                          </w:rPr>
                          <w:t>Warmly</w:t>
                        </w:r>
                        <w:r w:rsidRPr="001B5E38">
                          <w:rPr>
                            <w:rFonts w:ascii="Arial" w:eastAsia="Times New Roman" w:hAnsi="Arial" w:cs="Arial"/>
                            <w:b/>
                            <w:bCs/>
                            <w:color w:val="191919"/>
                            <w:sz w:val="35"/>
                            <w:szCs w:val="35"/>
                            <w:shd w:val="clear" w:color="auto" w:fill="F9F6AB"/>
                          </w:rPr>
                          <w:t>,</w:t>
                        </w:r>
                      </w:p>
                      <w:p w:rsidR="001B5E38" w:rsidRPr="001B5E38" w:rsidRDefault="001B5E38" w:rsidP="001B5E3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E3E3E"/>
                            <w:sz w:val="21"/>
                            <w:szCs w:val="21"/>
                          </w:rPr>
                        </w:pPr>
                        <w:r w:rsidRPr="001B5E38">
                          <w:rPr>
                            <w:rFonts w:ascii="Tahoma" w:eastAsia="Times New Roman" w:hAnsi="Tahoma" w:cs="Tahoma"/>
                            <w:b/>
                            <w:bCs/>
                            <w:color w:val="191919"/>
                            <w:sz w:val="35"/>
                            <w:szCs w:val="35"/>
                            <w:shd w:val="clear" w:color="auto" w:fill="F9F6AB"/>
                          </w:rPr>
                          <w:t>﻿</w:t>
                        </w:r>
                        <w:proofErr w:type="spellStart"/>
                        <w:r w:rsidRPr="001B5E38">
                          <w:rPr>
                            <w:rFonts w:ascii="Comic Sans MS" w:eastAsia="Times New Roman" w:hAnsi="Comic Sans MS" w:cs="Arial"/>
                            <w:b/>
                            <w:bCs/>
                            <w:color w:val="191919"/>
                            <w:sz w:val="35"/>
                            <w:szCs w:val="35"/>
                            <w:shd w:val="clear" w:color="auto" w:fill="F9F6AB"/>
                          </w:rPr>
                          <w:t>Sisi</w:t>
                        </w:r>
                        <w:proofErr w:type="spellEnd"/>
                        <w:r w:rsidRPr="001B5E38">
                          <w:rPr>
                            <w:rFonts w:ascii="Comic Sans MS" w:eastAsia="Times New Roman" w:hAnsi="Comic Sans MS" w:cs="Arial"/>
                            <w:b/>
                            <w:bCs/>
                            <w:color w:val="191919"/>
                            <w:sz w:val="35"/>
                            <w:szCs w:val="35"/>
                            <w:shd w:val="clear" w:color="auto" w:fill="F9F6AB"/>
                          </w:rPr>
                          <w:t xml:space="preserve"> Pruitt</w:t>
                        </w:r>
                      </w:p>
                    </w:tc>
                  </w:tr>
                </w:tbl>
                <w:p w:rsidR="001B5E38" w:rsidRPr="001B5E38" w:rsidRDefault="001B5E38" w:rsidP="001B5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B5E38" w:rsidRPr="001B5E38" w:rsidRDefault="001B5E38" w:rsidP="001B5E38">
            <w:pP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color w:val="222222"/>
                <w:sz w:val="24"/>
                <w:szCs w:val="24"/>
              </w:rPr>
            </w:pPr>
          </w:p>
          <w:p w:rsidR="001B5E38" w:rsidRPr="001B5E38" w:rsidRDefault="001B5E38" w:rsidP="001B5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</w:tr>
    </w:tbl>
    <w:p w:rsidR="001B5E38" w:rsidRPr="001B5E38" w:rsidRDefault="001B5E38" w:rsidP="001B5E3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1B5E38" w:rsidRPr="001B5E38" w:rsidTr="001B5E38">
        <w:trPr>
          <w:tblCellSpacing w:w="0" w:type="dxa"/>
        </w:trPr>
        <w:tc>
          <w:tcPr>
            <w:tcW w:w="9360" w:type="dxa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1B5E38" w:rsidRPr="001B5E38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8F7AD"/>
                  <w:tcMar>
                    <w:top w:w="150" w:type="dxa"/>
                    <w:left w:w="600" w:type="dxa"/>
                    <w:bottom w:w="150" w:type="dxa"/>
                    <w:right w:w="600" w:type="dxa"/>
                  </w:tcMar>
                  <w:hideMark/>
                </w:tcPr>
                <w:p w:rsidR="001B5E38" w:rsidRPr="001B5E38" w:rsidRDefault="001B5E38" w:rsidP="001B5E3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E3E3E"/>
                      <w:sz w:val="21"/>
                      <w:szCs w:val="21"/>
                    </w:rPr>
                  </w:pPr>
                  <w:r w:rsidRPr="001B5E38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E50E0E"/>
                      <w:sz w:val="21"/>
                      <w:szCs w:val="21"/>
                      <w:u w:val="single"/>
                    </w:rPr>
                    <w:t>Would you like to make dynamic content like this? Click the link below:</w:t>
                  </w:r>
                </w:p>
              </w:tc>
            </w:tr>
          </w:tbl>
          <w:p w:rsidR="001B5E38" w:rsidRPr="001B5E38" w:rsidRDefault="001B5E38" w:rsidP="001B5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</w:tr>
    </w:tbl>
    <w:p w:rsidR="00F31F85" w:rsidRDefault="001B5E38">
      <w:r>
        <w:t xml:space="preserve">                                                                            </w:t>
      </w:r>
      <w:bookmarkStart w:id="0" w:name="_GoBack"/>
      <w:bookmarkEnd w:id="0"/>
      <w:r>
        <w:fldChar w:fldCharType="begin"/>
      </w:r>
      <w:r>
        <w:instrText xml:space="preserve"> HYPERLINK "https://www.constantcontact.com/partner-offer?pn=sisionair&amp;cc=invite" </w:instrText>
      </w:r>
      <w:r>
        <w:fldChar w:fldCharType="separate"/>
      </w:r>
      <w:r>
        <w:rPr>
          <w:rStyle w:val="Hyperlink"/>
        </w:rPr>
        <w:t>Partner | Constant Contact</w:t>
      </w:r>
      <w:r>
        <w:fldChar w:fldCharType="end"/>
      </w:r>
    </w:p>
    <w:sectPr w:rsidR="00F31F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E38"/>
    <w:rsid w:val="001B5E38"/>
    <w:rsid w:val="00F3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5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E3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B5E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5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E3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B5E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8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uzru9hbb.cc.rs6.net/tn.jsp?f=001gnLTJhILT99alQ34AJ6aOGTWQbEg-7VxZrpaJ6GRQMfxorxkfM37bxtD7ev2d5CFKTWAMoS1nKLKMG1XgBHTafSgJ9IQSs00zFRRsvExJkWtoz-K9B2fBEl-V5oUtwC9Y0AFZLIs7WzPYK-WH_ZqITdhBlEg8bjaQx1MmJ8ULfI=&amp;c=bAKyxyiF3iYExaJwHeSI_BLgc6fT0qV3suepQrPwvfrsx-7kFC8Tfw==&amp;ch=IT2lBhwz3OpYf_1XgZfWpyIm0RNZ_srSs5vQiUUCSoCcreQoa4XZxQ==" TargetMode="External"/><Relationship Id="rId13" Type="http://schemas.openxmlformats.org/officeDocument/2006/relationships/hyperlink" Target="https://guzru9hbb.cc.rs6.net/tn.jsp?f=001gnLTJhILT99alQ34AJ6aOGTWQbEg-7VxZrpaJ6GRQMfxorxkfM37bzq6WWazA-mCJfvrQD4TaZAGjs0tksepCqCHEdT-VXjn7XleJajMKPbOtSGxT0eyur9FloHO39ihrC6RcdpC0MBj0drBrAR3NaUGLiaQO-4W&amp;c=bAKyxyiF3iYExaJwHeSI_BLgc6fT0qV3suepQrPwvfrsx-7kFC8Tfw==&amp;ch=IT2lBhwz3OpYf_1XgZfWpyIm0RNZ_srSs5vQiUUCSoCcreQoa4XZxQ==" TargetMode="External"/><Relationship Id="rId18" Type="http://schemas.openxmlformats.org/officeDocument/2006/relationships/hyperlink" Target="https://guzru9hbb.cc.rs6.net/tn.jsp?f=001gnLTJhILT99alQ34AJ6aOGTWQbEg-7VxZrpaJ6GRQMfxorxkfM37b5On7qqFEXjKnJhqMDU6z_YB9V9ZFiV7t4x8j2KLH4YutCfI95paZa9UqdUWfOl_F_mahtyBaGqIpVl5WU8p8sMR0o9AfNJtqvRjfDxDFytwqQPlWIsg3IE=&amp;c=bAKyxyiF3iYExaJwHeSI_BLgc6fT0qV3suepQrPwvfrsx-7kFC8Tfw==&amp;ch=IT2lBhwz3OpYf_1XgZfWpyIm0RNZ_srSs5vQiUUCSoCcreQoa4XZxQ=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uzru9hbb.cc.rs6.net/tn.jsp?f=001gnLTJhILT99alQ34AJ6aOGTWQbEg-7VxZrpaJ6GRQMfxorxkfM37b65oCIk5sbWJZlJ59uFnhVyF6an_6f9ieBBAsh2QI-9OtfARBwe43h4-4eQKh5Gf8iG6BWO7tG-Fgv8h2iodjoUD9Y56bckhs-7cxtYSX7RZbyLHcn2qhyQixSSyEshUyRPsN6jlqvDordJ7XDx6odc=&amp;c=bAKyxyiF3iYExaJwHeSI_BLgc6fT0qV3suepQrPwvfrsx-7kFC8Tfw==&amp;ch=IT2lBhwz3OpYf_1XgZfWpyIm0RNZ_srSs5vQiUUCSoCcreQoa4XZxQ==" TargetMode="External"/><Relationship Id="rId12" Type="http://schemas.openxmlformats.org/officeDocument/2006/relationships/hyperlink" Target="https://guzru9hbb.cc.rs6.net/tn.jsp?f=001gnLTJhILT99alQ34AJ6aOGTWQbEg-7VxZrpaJ6GRQMfxorxkfM37bzq6WWazA-mCJfvrQD4TaZAGjs0tksepCqCHEdT-VXjn7XleJajMKPbOtSGxT0eyur9FloHO39ihrC6RcdpC0MBj0drBrAR3NVxDJZ4uAr_g&amp;c=bAKyxyiF3iYExaJwHeSI_BLgc6fT0qV3suepQrPwvfrsx-7kFC8Tfw==&amp;ch=IT2lBhwz3OpYf_1XgZfWpyIm0RNZ_srSs5vQiUUCSoCcreQoa4XZxQ==" TargetMode="External"/><Relationship Id="rId17" Type="http://schemas.openxmlformats.org/officeDocument/2006/relationships/image" Target="media/image4.png"/><Relationship Id="rId2" Type="http://schemas.microsoft.com/office/2007/relationships/stylesWithEffects" Target="stylesWithEffects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thegranschool.com/" TargetMode="External"/><Relationship Id="rId11" Type="http://schemas.openxmlformats.org/officeDocument/2006/relationships/hyperlink" Target="https://guzru9hbb.cc.rs6.net/tn.jsp?f=001gnLTJhILT99alQ34AJ6aOGTWQbEg-7VxZrpaJ6GRQMfxorxkfM37b--KB2d4WAs76dixF_jTzwssEkw62pWezSjoeS0WoTRReFkqzCvu04Inn-9rRfnT6uN5CL2XhclKqdt1UvKzBSuU8CCQiKGJVJsrnWCdwcJkvREEcJneCiI_yl99El4SQMB8O0KEic7ufWsKwTSo44K77m_r_wxAQLFhlWQuID4D4nI4fyBllHuIGkA1WGwywQ==&amp;c=bAKyxyiF3iYExaJwHeSI_BLgc6fT0qV3suepQrPwvfrsx-7kFC8Tfw==&amp;ch=IT2lBhwz3OpYf_1XgZfWpyIm0RNZ_srSs5vQiUUCSoCcreQoa4XZxQ==" TargetMode="External"/><Relationship Id="rId5" Type="http://schemas.openxmlformats.org/officeDocument/2006/relationships/hyperlink" Target="mailto:TheGranschool@gmail.com" TargetMode="External"/><Relationship Id="rId15" Type="http://schemas.openxmlformats.org/officeDocument/2006/relationships/image" Target="media/image2.png"/><Relationship Id="rId10" Type="http://schemas.openxmlformats.org/officeDocument/2006/relationships/hyperlink" Target="https://guzru9hbb.cc.rs6.net/tn.jsp?f=001gnLTJhILT99alQ34AJ6aOGTWQbEg-7VxZrpaJ6GRQMfxorxkfM37b-UbUM0WSmicJlHSNJWugPP4zuTHIuctnwP2YuGYT5sdqZBqqrTkbMLSGTxVJGZvToPgPC1ZsOO-9QhB9dA_hdA9nUC9ZLQNNiKFhYqPz8_cUoCJ00y9a4uR8KSv-LlYsVxBIcRqNr6U707jV0wx0dkWuCgbXq3KJVS3Ql6Z5W0BSHxSNWGNLPFFB-GP64EX1oIuE_OYL8O4wwFoaRq0Yz5s3jNHg05vA9wWq1bsRkOMxZUNlKRHCkXt5FjPvqHL0_32B_6J8fcQSx2Wf2g-Oaoz0BSm6-souZ_Yvy7xBW-LNxLSzmMRvB4=&amp;c=bAKyxyiF3iYExaJwHeSI_BLgc6fT0qV3suepQrPwvfrsx-7kFC8Tfw==&amp;ch=IT2lBhwz3OpYf_1XgZfWpyIm0RNZ_srSs5vQiUUCSoCcreQoa4XZxQ==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uzru9hbb.cc.rs6.net/tn.jsp?f=001gnLTJhILT99alQ34AJ6aOGTWQbEg-7VxZrpaJ6GRQMfxorxkfM37b0oVoJf-j5c8jW9bugZ9T0BRGYGq_ntEuWjRkjh1ydtiImNCw0JmmUEuikSWZZMijPL9Of_2NosbfoRQ4GEZVPF0yKl3l1tc62YKyRAzrbDixQiRi5LDKB2qKTpzF_SX_mylMCnjf4UM0IV7m_N-06TSUk4dpEXc7yZbyGgfvgSYagFZZeHD22o=&amp;c=bAKyxyiF3iYExaJwHeSI_BLgc6fT0qV3suepQrPwvfrsx-7kFC8Tfw==&amp;ch=IT2lBhwz3OpYf_1XgZfWpyIm0RNZ_srSs5vQiUUCSoCcreQoa4XZxQ==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859</Words>
  <Characters>4902</Characters>
  <Application>Microsoft Office Word</Application>
  <DocSecurity>0</DocSecurity>
  <Lines>40</Lines>
  <Paragraphs>11</Paragraphs>
  <ScaleCrop>false</ScaleCrop>
  <Company/>
  <LinksUpToDate>false</LinksUpToDate>
  <CharactersWithSpaces>5750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2026-07-02T01:47:00Z</dcterms:created>
  <dcterms:modified xsi:type="dcterms:W3CDTF">2026-07-02T01:51:00Z</dcterms:modified>
</cp:coreProperties>
</file>